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6E41" w14:textId="77777777" w:rsidR="00AB6220" w:rsidRPr="003152BB" w:rsidRDefault="00AB6220" w:rsidP="00AB6220">
      <w:pPr>
        <w:pStyle w:val="Heading1"/>
        <w:tabs>
          <w:tab w:val="clear" w:pos="360"/>
          <w:tab w:val="num" w:pos="-284"/>
        </w:tabs>
        <w:ind w:left="-284" w:hanging="283"/>
        <w:rPr>
          <w:sz w:val="24"/>
        </w:rPr>
      </w:pPr>
      <w:bookmarkStart w:id="0" w:name="_Toc13660611"/>
      <w:bookmarkStart w:id="1" w:name="_Toc76645714"/>
      <w:bookmarkStart w:id="2" w:name="_GoBack"/>
      <w:bookmarkEnd w:id="2"/>
      <w:r w:rsidRPr="003152BB">
        <w:rPr>
          <w:sz w:val="24"/>
        </w:rPr>
        <w:t>appendix 4</w:t>
      </w:r>
      <w:r>
        <w:rPr>
          <w:sz w:val="24"/>
        </w:rPr>
        <w:t xml:space="preserve"> </w:t>
      </w:r>
      <w:r w:rsidRPr="003152BB">
        <w:rPr>
          <w:sz w:val="24"/>
        </w:rPr>
        <w:t>- Safeguarding Maternity Information (SIP3)</w:t>
      </w:r>
      <w:bookmarkEnd w:id="0"/>
      <w:bookmarkEnd w:id="1"/>
    </w:p>
    <w:p w14:paraId="444CCB8B" w14:textId="1A4183F6" w:rsidR="00CD01CB" w:rsidRDefault="00AB622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70C527" wp14:editId="57ACC4D9">
            <wp:simplePos x="0" y="0"/>
            <wp:positionH relativeFrom="column">
              <wp:posOffset>1181100</wp:posOffset>
            </wp:positionH>
            <wp:positionV relativeFrom="paragraph">
              <wp:posOffset>199390</wp:posOffset>
            </wp:positionV>
            <wp:extent cx="2564130" cy="715645"/>
            <wp:effectExtent l="0" t="0" r="7620" b="8255"/>
            <wp:wrapTight wrapText="bothSides">
              <wp:wrapPolygon edited="0">
                <wp:start x="0" y="0"/>
                <wp:lineTo x="0" y="21274"/>
                <wp:lineTo x="21504" y="21274"/>
                <wp:lineTo x="21504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6E26DB" w14:textId="4DE0D9FA" w:rsidR="00AB6220" w:rsidRDefault="00AB6220"/>
    <w:p w14:paraId="7D98EE7B" w14:textId="6F01F1D9" w:rsidR="00AB6220" w:rsidRDefault="00AB6220" w:rsidP="00AB6220"/>
    <w:p w14:paraId="38A7F3C4" w14:textId="77777777" w:rsidR="00AB6220" w:rsidRDefault="00AB6220" w:rsidP="00AB6220"/>
    <w:p w14:paraId="5B1BF13D" w14:textId="43333239" w:rsidR="00AB6220" w:rsidRPr="00F74FB5" w:rsidRDefault="00AB6220" w:rsidP="00AB6220">
      <w:pPr>
        <w:pStyle w:val="CommentText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F74FB5">
        <w:rPr>
          <w:rFonts w:ascii="Arial" w:hAnsi="Arial" w:cs="Arial"/>
          <w:b/>
          <w:sz w:val="24"/>
          <w:szCs w:val="24"/>
        </w:rPr>
        <w:t>Confidential</w:t>
      </w:r>
    </w:p>
    <w:p w14:paraId="5A02993C" w14:textId="77777777" w:rsidR="00AB6220" w:rsidRPr="00F74FB5" w:rsidRDefault="00AB6220" w:rsidP="00AB6220">
      <w:pPr>
        <w:pStyle w:val="CommentText"/>
        <w:tabs>
          <w:tab w:val="left" w:pos="2280"/>
        </w:tabs>
        <w:rPr>
          <w:rFonts w:ascii="Arial" w:hAnsi="Arial" w:cs="Arial"/>
          <w:b/>
          <w:sz w:val="24"/>
          <w:szCs w:val="24"/>
        </w:rPr>
      </w:pPr>
    </w:p>
    <w:p w14:paraId="30BD781A" w14:textId="77777777" w:rsidR="00AB6220" w:rsidRPr="00F74FB5" w:rsidRDefault="00AB6220" w:rsidP="00AB6220">
      <w:pPr>
        <w:pStyle w:val="CommentText"/>
        <w:jc w:val="center"/>
        <w:rPr>
          <w:rFonts w:ascii="Arial" w:hAnsi="Arial" w:cs="Arial"/>
          <w:b/>
          <w:sz w:val="24"/>
          <w:szCs w:val="24"/>
        </w:rPr>
      </w:pPr>
      <w:r w:rsidRPr="00F74FB5">
        <w:rPr>
          <w:rFonts w:ascii="Arial" w:hAnsi="Arial" w:cs="Arial"/>
          <w:b/>
          <w:sz w:val="24"/>
          <w:szCs w:val="24"/>
        </w:rPr>
        <w:t xml:space="preserve">Safeguarding Maternity Information (SIP3) </w:t>
      </w:r>
    </w:p>
    <w:p w14:paraId="6FB54719" w14:textId="77777777" w:rsidR="00AB6220" w:rsidRPr="00F74FB5" w:rsidRDefault="00AB6220" w:rsidP="00AB6220">
      <w:pPr>
        <w:pStyle w:val="CommentTex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74FB5">
        <w:rPr>
          <w:rFonts w:ascii="Arial" w:hAnsi="Arial" w:cs="Arial"/>
          <w:b/>
          <w:color w:val="FF0000"/>
          <w:sz w:val="24"/>
          <w:szCs w:val="24"/>
        </w:rPr>
        <w:t>(To be completed by the midwife at discharge from maternity services)</w:t>
      </w:r>
    </w:p>
    <w:p w14:paraId="29DFD04D" w14:textId="1E3F6944" w:rsidR="00AB6220" w:rsidRDefault="00AB6220" w:rsidP="00AB6220">
      <w:pPr>
        <w:tabs>
          <w:tab w:val="left" w:pos="3800"/>
        </w:tabs>
      </w:pPr>
    </w:p>
    <w:tbl>
      <w:tblPr>
        <w:tblW w:w="1006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AB6220" w14:paraId="76AAE3AB" w14:textId="77777777" w:rsidTr="0050691E">
        <w:tc>
          <w:tcPr>
            <w:tcW w:w="4820" w:type="dxa"/>
          </w:tcPr>
          <w:p w14:paraId="36824988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3F4BB18F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Parent’s full name:</w:t>
            </w:r>
          </w:p>
          <w:p w14:paraId="55E79BE8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sz w:val="24"/>
              </w:rPr>
            </w:pPr>
            <w:r w:rsidRPr="00460529">
              <w:rPr>
                <w:rFonts w:ascii="Arial" w:hAnsi="Arial" w:cs="Arial"/>
                <w:sz w:val="24"/>
              </w:rPr>
              <w:t>Hosp</w:t>
            </w:r>
            <w:r>
              <w:rPr>
                <w:rFonts w:ascii="Arial" w:hAnsi="Arial" w:cs="Arial"/>
                <w:sz w:val="24"/>
              </w:rPr>
              <w:t>ital</w:t>
            </w:r>
            <w:r w:rsidRPr="0046052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</w:t>
            </w:r>
            <w:r w:rsidRPr="00460529">
              <w:rPr>
                <w:rFonts w:ascii="Arial" w:hAnsi="Arial" w:cs="Arial"/>
                <w:sz w:val="24"/>
              </w:rPr>
              <w:t xml:space="preserve">o:  </w:t>
            </w:r>
          </w:p>
          <w:p w14:paraId="3154EEC5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sz w:val="24"/>
              </w:rPr>
            </w:pPr>
            <w:r w:rsidRPr="00460529">
              <w:rPr>
                <w:rFonts w:ascii="Arial" w:hAnsi="Arial" w:cs="Arial"/>
                <w:sz w:val="24"/>
              </w:rPr>
              <w:t xml:space="preserve">NHS </w:t>
            </w:r>
            <w:r>
              <w:rPr>
                <w:rFonts w:ascii="Arial" w:hAnsi="Arial" w:cs="Arial"/>
                <w:sz w:val="24"/>
              </w:rPr>
              <w:t>n</w:t>
            </w:r>
            <w:r w:rsidRPr="00460529">
              <w:rPr>
                <w:rFonts w:ascii="Arial" w:hAnsi="Arial" w:cs="Arial"/>
                <w:sz w:val="24"/>
              </w:rPr>
              <w:t xml:space="preserve">o:                        </w:t>
            </w:r>
          </w:p>
          <w:p w14:paraId="2258CD17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sz w:val="24"/>
              </w:rPr>
            </w:pPr>
            <w:r w:rsidRPr="00460529">
              <w:rPr>
                <w:rFonts w:ascii="Arial" w:hAnsi="Arial" w:cs="Arial"/>
                <w:sz w:val="24"/>
              </w:rPr>
              <w:t>DOB:</w:t>
            </w:r>
          </w:p>
          <w:p w14:paraId="43C0B6CF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45" w:type="dxa"/>
          </w:tcPr>
          <w:p w14:paraId="5331F9AA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sz w:val="24"/>
              </w:rPr>
            </w:pPr>
          </w:p>
          <w:p w14:paraId="3F43E020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sz w:val="24"/>
              </w:rPr>
            </w:pPr>
            <w:r w:rsidRPr="00460529">
              <w:rPr>
                <w:rFonts w:ascii="Arial" w:hAnsi="Arial" w:cs="Arial"/>
                <w:sz w:val="24"/>
              </w:rPr>
              <w:t>Infant’s place of birth:</w:t>
            </w:r>
          </w:p>
          <w:p w14:paraId="29F9FEA6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</w:tc>
      </w:tr>
      <w:tr w:rsidR="00AB6220" w14:paraId="2DE9D6C3" w14:textId="77777777" w:rsidTr="0050691E">
        <w:tc>
          <w:tcPr>
            <w:tcW w:w="4820" w:type="dxa"/>
          </w:tcPr>
          <w:p w14:paraId="14ED0E43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6548CC9F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460529">
              <w:rPr>
                <w:rFonts w:ascii="Arial" w:hAnsi="Arial" w:cs="Arial"/>
                <w:b w:val="0"/>
                <w:sz w:val="24"/>
              </w:rPr>
              <w:t>Address:</w:t>
            </w:r>
          </w:p>
          <w:p w14:paraId="34DED704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63EB7377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5AB99337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1C518FE8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000A727B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  <w:r w:rsidRPr="00460529">
              <w:rPr>
                <w:rFonts w:ascii="Arial" w:hAnsi="Arial" w:cs="Arial"/>
                <w:sz w:val="24"/>
              </w:rPr>
              <w:t>Postcode:</w:t>
            </w:r>
          </w:p>
        </w:tc>
        <w:tc>
          <w:tcPr>
            <w:tcW w:w="5245" w:type="dxa"/>
          </w:tcPr>
          <w:p w14:paraId="2BD678D4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sz w:val="24"/>
              </w:rPr>
            </w:pPr>
          </w:p>
          <w:p w14:paraId="5DE633EF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66332F">
              <w:rPr>
                <w:rFonts w:ascii="Arial" w:hAnsi="Arial" w:cs="Arial"/>
                <w:b w:val="0"/>
                <w:sz w:val="24"/>
              </w:rPr>
              <w:t>Midwifery Team</w:t>
            </w:r>
            <w:r w:rsidRPr="00460529">
              <w:rPr>
                <w:rFonts w:ascii="Arial" w:hAnsi="Arial" w:cs="Arial"/>
                <w:sz w:val="24"/>
              </w:rPr>
              <w:t>:</w:t>
            </w:r>
          </w:p>
          <w:p w14:paraId="636333E9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6FCB548C" w14:textId="77777777" w:rsidR="00AB6220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460529">
              <w:rPr>
                <w:rFonts w:ascii="Arial" w:hAnsi="Arial" w:cs="Arial"/>
                <w:b w:val="0"/>
                <w:sz w:val="24"/>
              </w:rPr>
              <w:t>Midwife’s name:</w:t>
            </w:r>
          </w:p>
          <w:p w14:paraId="66777611" w14:textId="77777777" w:rsidR="00AB6220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0FF96A15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Contact no</w:t>
            </w:r>
            <w:r w:rsidRPr="00460529">
              <w:rPr>
                <w:rFonts w:ascii="Arial" w:hAnsi="Arial" w:cs="Arial"/>
                <w:b w:val="0"/>
                <w:sz w:val="24"/>
              </w:rPr>
              <w:t>:</w:t>
            </w:r>
          </w:p>
          <w:p w14:paraId="6E675D6D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0E78087A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</w:tc>
      </w:tr>
      <w:tr w:rsidR="00AB6220" w14:paraId="3EC94147" w14:textId="77777777" w:rsidTr="0050691E">
        <w:tc>
          <w:tcPr>
            <w:tcW w:w="4820" w:type="dxa"/>
            <w:vMerge w:val="restart"/>
          </w:tcPr>
          <w:p w14:paraId="7EE0B148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0CFE0B13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460529">
              <w:rPr>
                <w:rFonts w:ascii="Arial" w:hAnsi="Arial" w:cs="Arial"/>
                <w:b w:val="0"/>
                <w:sz w:val="24"/>
              </w:rPr>
              <w:t xml:space="preserve">Infant / s Name:                              </w:t>
            </w:r>
          </w:p>
          <w:p w14:paraId="08FB8B62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351ED9E9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460529">
              <w:rPr>
                <w:rFonts w:ascii="Arial" w:hAnsi="Arial" w:cs="Arial"/>
                <w:b w:val="0"/>
                <w:sz w:val="24"/>
              </w:rPr>
              <w:t>DOB:</w:t>
            </w:r>
          </w:p>
          <w:p w14:paraId="7B9A9908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74EDBC7E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460529">
              <w:rPr>
                <w:rFonts w:ascii="Arial" w:hAnsi="Arial" w:cs="Arial"/>
                <w:b w:val="0"/>
                <w:sz w:val="24"/>
              </w:rPr>
              <w:t>Male / female / intermediate</w:t>
            </w:r>
          </w:p>
          <w:p w14:paraId="5F651FE3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458539E1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230A5497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460529">
              <w:rPr>
                <w:rFonts w:ascii="Arial" w:hAnsi="Arial" w:cs="Arial"/>
                <w:b w:val="0"/>
                <w:sz w:val="24"/>
              </w:rPr>
              <w:t>Infant/infant’s discharge address:</w:t>
            </w:r>
          </w:p>
          <w:p w14:paraId="5E5BF541" w14:textId="77777777" w:rsidR="00AB6220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08DC94A2" w14:textId="77777777" w:rsidR="00AB6220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113ED269" w14:textId="77777777" w:rsidR="00AB6220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321ACB88" w14:textId="77777777" w:rsidR="00AB6220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48FEDB86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460529">
              <w:rPr>
                <w:rFonts w:ascii="Arial" w:hAnsi="Arial" w:cs="Arial"/>
                <w:b w:val="0"/>
                <w:sz w:val="24"/>
              </w:rPr>
              <w:t>Postcode:</w:t>
            </w:r>
          </w:p>
          <w:p w14:paraId="74388994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3802F42B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645DE3C5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If baby </w:t>
            </w:r>
            <w:r w:rsidRPr="00460529">
              <w:rPr>
                <w:rFonts w:ascii="Arial" w:hAnsi="Arial" w:cs="Arial"/>
                <w:sz w:val="24"/>
              </w:rPr>
              <w:t>not</w:t>
            </w:r>
            <w:r w:rsidRPr="00460529">
              <w:rPr>
                <w:rFonts w:ascii="Arial" w:hAnsi="Arial" w:cs="Arial"/>
                <w:b w:val="0"/>
                <w:sz w:val="24"/>
              </w:rPr>
              <w:t xml:space="preserve"> discharged to </w:t>
            </w:r>
            <w:r>
              <w:rPr>
                <w:rFonts w:ascii="Arial" w:hAnsi="Arial" w:cs="Arial"/>
                <w:b w:val="0"/>
                <w:sz w:val="24"/>
              </w:rPr>
              <w:t>parent</w:t>
            </w:r>
            <w:r w:rsidRPr="00460529">
              <w:rPr>
                <w:rFonts w:ascii="Arial" w:hAnsi="Arial" w:cs="Arial"/>
                <w:b w:val="0"/>
                <w:sz w:val="24"/>
              </w:rPr>
              <w:t>’s address</w:t>
            </w:r>
            <w:r>
              <w:rPr>
                <w:rFonts w:ascii="Arial" w:hAnsi="Arial" w:cs="Arial"/>
                <w:b w:val="0"/>
                <w:sz w:val="24"/>
              </w:rPr>
              <w:t xml:space="preserve"> document</w:t>
            </w:r>
            <w:r w:rsidRPr="00460529">
              <w:rPr>
                <w:rFonts w:ascii="Arial" w:hAnsi="Arial" w:cs="Arial"/>
                <w:b w:val="0"/>
                <w:sz w:val="24"/>
              </w:rPr>
              <w:t xml:space="preserve"> reason:</w:t>
            </w:r>
          </w:p>
          <w:p w14:paraId="00F7E7B8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41812794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12D83947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0C1A15F0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5FC8540E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234D7BF2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6E98CB1A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76B49CA1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09E9B3D1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65A41EFB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  <w:p w14:paraId="64457D04" w14:textId="77777777" w:rsidR="00AB6220" w:rsidRPr="001F34AB" w:rsidRDefault="00AB6220" w:rsidP="0050691E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1F34AB">
              <w:rPr>
                <w:rFonts w:ascii="Arial" w:hAnsi="Arial" w:cs="Arial"/>
                <w:sz w:val="24"/>
                <w:szCs w:val="24"/>
              </w:rPr>
              <w:t>TAF worker:</w:t>
            </w:r>
          </w:p>
          <w:p w14:paraId="58D9E9A1" w14:textId="77777777" w:rsidR="00AB6220" w:rsidRPr="001F34AB" w:rsidRDefault="00AB6220" w:rsidP="0050691E">
            <w:pPr>
              <w:pStyle w:val="CommentText"/>
              <w:tabs>
                <w:tab w:val="left" w:pos="106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E4A3E6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  <w:r w:rsidRPr="001F34AB">
              <w:rPr>
                <w:rFonts w:ascii="Arial" w:hAnsi="Arial" w:cs="Arial"/>
                <w:sz w:val="24"/>
                <w:szCs w:val="24"/>
              </w:rPr>
              <w:t>Contact no:</w:t>
            </w:r>
          </w:p>
        </w:tc>
        <w:tc>
          <w:tcPr>
            <w:tcW w:w="5245" w:type="dxa"/>
          </w:tcPr>
          <w:p w14:paraId="7070834C" w14:textId="77777777" w:rsidR="00AB6220" w:rsidRDefault="00AB6220" w:rsidP="0050691E">
            <w:pPr>
              <w:pStyle w:val="CommentText"/>
              <w:rPr>
                <w:rFonts w:ascii="Arial" w:hAnsi="Arial" w:cs="Arial"/>
                <w:b/>
                <w:sz w:val="24"/>
              </w:rPr>
            </w:pPr>
          </w:p>
          <w:p w14:paraId="2769E529" w14:textId="77777777" w:rsidR="00AB6220" w:rsidRPr="0066332F" w:rsidRDefault="00AB6220" w:rsidP="0050691E">
            <w:pPr>
              <w:pStyle w:val="CommentText"/>
              <w:rPr>
                <w:rFonts w:ascii="Arial" w:hAnsi="Arial" w:cs="Arial"/>
                <w:sz w:val="24"/>
              </w:rPr>
            </w:pPr>
            <w:r w:rsidRPr="0066332F">
              <w:rPr>
                <w:rFonts w:ascii="Arial" w:hAnsi="Arial" w:cs="Arial"/>
                <w:sz w:val="24"/>
              </w:rPr>
              <w:t>GP:</w:t>
            </w:r>
          </w:p>
          <w:p w14:paraId="248914C3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sz w:val="24"/>
              </w:rPr>
            </w:pPr>
          </w:p>
          <w:p w14:paraId="39EE3F87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460529">
              <w:rPr>
                <w:rFonts w:ascii="Arial" w:hAnsi="Arial" w:cs="Arial"/>
                <w:b w:val="0"/>
                <w:sz w:val="24"/>
              </w:rPr>
              <w:t xml:space="preserve">Contact </w:t>
            </w:r>
            <w:r>
              <w:rPr>
                <w:rFonts w:ascii="Arial" w:hAnsi="Arial" w:cs="Arial"/>
                <w:b w:val="0"/>
                <w:sz w:val="24"/>
              </w:rPr>
              <w:t>n</w:t>
            </w:r>
            <w:r w:rsidRPr="00460529">
              <w:rPr>
                <w:rFonts w:ascii="Arial" w:hAnsi="Arial" w:cs="Arial"/>
                <w:b w:val="0"/>
                <w:sz w:val="24"/>
              </w:rPr>
              <w:t>o:</w:t>
            </w:r>
          </w:p>
          <w:p w14:paraId="0407EAD9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AB6220" w14:paraId="426EB853" w14:textId="77777777" w:rsidTr="0050691E">
        <w:tc>
          <w:tcPr>
            <w:tcW w:w="4820" w:type="dxa"/>
            <w:vMerge/>
          </w:tcPr>
          <w:p w14:paraId="49DA0E58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45" w:type="dxa"/>
          </w:tcPr>
          <w:p w14:paraId="4D651FBB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66332F">
              <w:rPr>
                <w:rFonts w:ascii="Arial" w:hAnsi="Arial" w:cs="Arial"/>
                <w:b w:val="0"/>
                <w:sz w:val="24"/>
              </w:rPr>
              <w:t>Health visitor:</w:t>
            </w:r>
          </w:p>
          <w:p w14:paraId="3B7F3A00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1AE0EF83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66332F">
              <w:rPr>
                <w:rFonts w:ascii="Arial" w:hAnsi="Arial" w:cs="Arial"/>
                <w:b w:val="0"/>
                <w:sz w:val="24"/>
              </w:rPr>
              <w:t xml:space="preserve">Contact </w:t>
            </w:r>
            <w:r>
              <w:rPr>
                <w:rFonts w:ascii="Arial" w:hAnsi="Arial" w:cs="Arial"/>
                <w:b w:val="0"/>
                <w:sz w:val="24"/>
              </w:rPr>
              <w:t>n</w:t>
            </w:r>
            <w:r w:rsidRPr="0066332F">
              <w:rPr>
                <w:rFonts w:ascii="Arial" w:hAnsi="Arial" w:cs="Arial"/>
                <w:b w:val="0"/>
                <w:sz w:val="24"/>
              </w:rPr>
              <w:t>o:</w:t>
            </w:r>
          </w:p>
          <w:p w14:paraId="42514271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AB6220" w14:paraId="4D037ACF" w14:textId="77777777" w:rsidTr="0050691E">
        <w:tc>
          <w:tcPr>
            <w:tcW w:w="4820" w:type="dxa"/>
            <w:vMerge/>
          </w:tcPr>
          <w:p w14:paraId="2CA228BD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45" w:type="dxa"/>
          </w:tcPr>
          <w:p w14:paraId="6401934E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66332F">
              <w:rPr>
                <w:rFonts w:ascii="Arial" w:hAnsi="Arial" w:cs="Arial"/>
                <w:b w:val="0"/>
                <w:sz w:val="24"/>
              </w:rPr>
              <w:t xml:space="preserve">Social </w:t>
            </w:r>
            <w:r>
              <w:rPr>
                <w:rFonts w:ascii="Arial" w:hAnsi="Arial" w:cs="Arial"/>
                <w:b w:val="0"/>
                <w:sz w:val="24"/>
              </w:rPr>
              <w:t>W</w:t>
            </w:r>
            <w:r w:rsidRPr="0066332F">
              <w:rPr>
                <w:rFonts w:ascii="Arial" w:hAnsi="Arial" w:cs="Arial"/>
                <w:b w:val="0"/>
                <w:sz w:val="24"/>
              </w:rPr>
              <w:t>orker:</w:t>
            </w:r>
          </w:p>
          <w:p w14:paraId="2B7CFD77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751487CF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66332F">
              <w:rPr>
                <w:rFonts w:ascii="Arial" w:hAnsi="Arial" w:cs="Arial"/>
                <w:b w:val="0"/>
                <w:sz w:val="24"/>
              </w:rPr>
              <w:t xml:space="preserve">Contact </w:t>
            </w:r>
            <w:r>
              <w:rPr>
                <w:rFonts w:ascii="Arial" w:hAnsi="Arial" w:cs="Arial"/>
                <w:b w:val="0"/>
                <w:sz w:val="24"/>
              </w:rPr>
              <w:t>n</w:t>
            </w:r>
            <w:r w:rsidRPr="0066332F">
              <w:rPr>
                <w:rFonts w:ascii="Arial" w:hAnsi="Arial" w:cs="Arial"/>
                <w:b w:val="0"/>
                <w:sz w:val="24"/>
              </w:rPr>
              <w:t>o:</w:t>
            </w:r>
          </w:p>
          <w:p w14:paraId="2FAAF847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AB6220" w14:paraId="50E86DA4" w14:textId="77777777" w:rsidTr="0050691E">
        <w:tc>
          <w:tcPr>
            <w:tcW w:w="4820" w:type="dxa"/>
            <w:vMerge/>
          </w:tcPr>
          <w:p w14:paraId="198B27D3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45" w:type="dxa"/>
          </w:tcPr>
          <w:p w14:paraId="0A838E37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Support/PA/IDVA worker:</w:t>
            </w:r>
          </w:p>
          <w:p w14:paraId="73F38F2C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61C877DA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66332F">
              <w:rPr>
                <w:rFonts w:ascii="Arial" w:hAnsi="Arial" w:cs="Arial"/>
                <w:b w:val="0"/>
                <w:sz w:val="24"/>
              </w:rPr>
              <w:t xml:space="preserve">Contact </w:t>
            </w:r>
            <w:r>
              <w:rPr>
                <w:rFonts w:ascii="Arial" w:hAnsi="Arial" w:cs="Arial"/>
                <w:b w:val="0"/>
                <w:sz w:val="24"/>
              </w:rPr>
              <w:t>n</w:t>
            </w:r>
            <w:r w:rsidRPr="0066332F">
              <w:rPr>
                <w:rFonts w:ascii="Arial" w:hAnsi="Arial" w:cs="Arial"/>
                <w:b w:val="0"/>
                <w:sz w:val="24"/>
              </w:rPr>
              <w:t>o:</w:t>
            </w:r>
          </w:p>
          <w:p w14:paraId="62AAE38C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AB6220" w14:paraId="0899ED25" w14:textId="77777777" w:rsidTr="0050691E">
        <w:tc>
          <w:tcPr>
            <w:tcW w:w="4820" w:type="dxa"/>
            <w:vMerge/>
          </w:tcPr>
          <w:p w14:paraId="7FC3091C" w14:textId="77777777" w:rsidR="00AB6220" w:rsidRPr="00460529" w:rsidRDefault="00AB6220" w:rsidP="0050691E">
            <w:pPr>
              <w:pStyle w:val="CommentTex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45" w:type="dxa"/>
          </w:tcPr>
          <w:p w14:paraId="784183E2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66332F">
              <w:rPr>
                <w:rFonts w:ascii="Arial" w:hAnsi="Arial" w:cs="Arial"/>
                <w:b w:val="0"/>
                <w:sz w:val="24"/>
              </w:rPr>
              <w:t xml:space="preserve">Substance </w:t>
            </w:r>
            <w:r>
              <w:rPr>
                <w:rFonts w:ascii="Arial" w:hAnsi="Arial" w:cs="Arial"/>
                <w:b w:val="0"/>
                <w:sz w:val="24"/>
              </w:rPr>
              <w:t>M</w:t>
            </w:r>
            <w:r w:rsidRPr="0066332F">
              <w:rPr>
                <w:rFonts w:ascii="Arial" w:hAnsi="Arial" w:cs="Arial"/>
                <w:b w:val="0"/>
                <w:sz w:val="24"/>
              </w:rPr>
              <w:t>isuse worker:</w:t>
            </w:r>
          </w:p>
          <w:p w14:paraId="046D7A1A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76F1FACE" w14:textId="77777777" w:rsidR="00AB6220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460529">
              <w:rPr>
                <w:rFonts w:ascii="Arial" w:hAnsi="Arial" w:cs="Arial"/>
                <w:b w:val="0"/>
                <w:sz w:val="24"/>
              </w:rPr>
              <w:t xml:space="preserve">Contact </w:t>
            </w:r>
            <w:r>
              <w:rPr>
                <w:rFonts w:ascii="Arial" w:hAnsi="Arial" w:cs="Arial"/>
                <w:b w:val="0"/>
                <w:sz w:val="24"/>
              </w:rPr>
              <w:t>n</w:t>
            </w:r>
            <w:r w:rsidRPr="00460529">
              <w:rPr>
                <w:rFonts w:ascii="Arial" w:hAnsi="Arial" w:cs="Arial"/>
                <w:b w:val="0"/>
                <w:sz w:val="24"/>
              </w:rPr>
              <w:t>o:</w:t>
            </w:r>
          </w:p>
          <w:p w14:paraId="3C2F95FD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AB6220" w14:paraId="3D8A7072" w14:textId="77777777" w:rsidTr="0050691E">
        <w:tc>
          <w:tcPr>
            <w:tcW w:w="4820" w:type="dxa"/>
            <w:vMerge/>
          </w:tcPr>
          <w:p w14:paraId="142B5CF1" w14:textId="77777777" w:rsidR="00AB6220" w:rsidRPr="00460529" w:rsidRDefault="00AB6220" w:rsidP="0050691E"/>
        </w:tc>
        <w:tc>
          <w:tcPr>
            <w:tcW w:w="5245" w:type="dxa"/>
          </w:tcPr>
          <w:p w14:paraId="5E993B60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Perinatal </w:t>
            </w:r>
            <w:r w:rsidRPr="0066332F">
              <w:rPr>
                <w:rFonts w:ascii="Arial" w:hAnsi="Arial" w:cs="Arial"/>
                <w:b w:val="0"/>
                <w:sz w:val="24"/>
              </w:rPr>
              <w:t xml:space="preserve">Mental </w:t>
            </w:r>
            <w:r>
              <w:rPr>
                <w:rFonts w:ascii="Arial" w:hAnsi="Arial" w:cs="Arial"/>
                <w:b w:val="0"/>
                <w:sz w:val="24"/>
              </w:rPr>
              <w:t>H</w:t>
            </w:r>
            <w:r w:rsidRPr="0066332F">
              <w:rPr>
                <w:rFonts w:ascii="Arial" w:hAnsi="Arial" w:cs="Arial"/>
                <w:b w:val="0"/>
                <w:sz w:val="24"/>
              </w:rPr>
              <w:t>ealth</w:t>
            </w:r>
            <w:r>
              <w:rPr>
                <w:rFonts w:ascii="Arial" w:hAnsi="Arial" w:cs="Arial"/>
                <w:b w:val="0"/>
                <w:sz w:val="24"/>
              </w:rPr>
              <w:t xml:space="preserve">/CPN </w:t>
            </w:r>
            <w:r w:rsidRPr="0066332F">
              <w:rPr>
                <w:rFonts w:ascii="Arial" w:hAnsi="Arial" w:cs="Arial"/>
                <w:b w:val="0"/>
                <w:sz w:val="24"/>
              </w:rPr>
              <w:t>worker:</w:t>
            </w:r>
          </w:p>
          <w:p w14:paraId="3787CA10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6F5F88C6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66332F">
              <w:rPr>
                <w:rFonts w:ascii="Arial" w:hAnsi="Arial" w:cs="Arial"/>
                <w:b w:val="0"/>
                <w:sz w:val="24"/>
              </w:rPr>
              <w:lastRenderedPageBreak/>
              <w:t xml:space="preserve">Contact </w:t>
            </w:r>
            <w:r>
              <w:rPr>
                <w:rFonts w:ascii="Arial" w:hAnsi="Arial" w:cs="Arial"/>
                <w:b w:val="0"/>
                <w:sz w:val="24"/>
              </w:rPr>
              <w:t>n</w:t>
            </w:r>
            <w:r w:rsidRPr="0066332F">
              <w:rPr>
                <w:rFonts w:ascii="Arial" w:hAnsi="Arial" w:cs="Arial"/>
                <w:b w:val="0"/>
                <w:sz w:val="24"/>
              </w:rPr>
              <w:t>o:</w:t>
            </w:r>
          </w:p>
          <w:p w14:paraId="3F0F0047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AB6220" w14:paraId="200A3835" w14:textId="77777777" w:rsidTr="0050691E">
        <w:tc>
          <w:tcPr>
            <w:tcW w:w="4820" w:type="dxa"/>
            <w:vMerge/>
          </w:tcPr>
          <w:p w14:paraId="0308984A" w14:textId="77777777" w:rsidR="00AB6220" w:rsidRPr="00460529" w:rsidRDefault="00AB6220" w:rsidP="0050691E"/>
        </w:tc>
        <w:tc>
          <w:tcPr>
            <w:tcW w:w="5245" w:type="dxa"/>
          </w:tcPr>
          <w:p w14:paraId="7BC6FE4F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Flyin</w:t>
            </w:r>
            <w:r w:rsidRPr="0066332F">
              <w:rPr>
                <w:rFonts w:ascii="Arial" w:hAnsi="Arial" w:cs="Arial"/>
                <w:b w:val="0"/>
                <w:sz w:val="24"/>
              </w:rPr>
              <w:t xml:space="preserve">g </w:t>
            </w:r>
            <w:r>
              <w:rPr>
                <w:rFonts w:ascii="Arial" w:hAnsi="Arial" w:cs="Arial"/>
                <w:b w:val="0"/>
                <w:sz w:val="24"/>
              </w:rPr>
              <w:t>S</w:t>
            </w:r>
            <w:r w:rsidRPr="0066332F">
              <w:rPr>
                <w:rFonts w:ascii="Arial" w:hAnsi="Arial" w:cs="Arial"/>
                <w:b w:val="0"/>
                <w:sz w:val="24"/>
              </w:rPr>
              <w:t>tart worker:</w:t>
            </w:r>
          </w:p>
          <w:p w14:paraId="1C171C15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  <w:p w14:paraId="3D9D1417" w14:textId="77777777" w:rsidR="00AB6220" w:rsidRPr="0066332F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  <w:r w:rsidRPr="0066332F">
              <w:rPr>
                <w:rFonts w:ascii="Arial" w:hAnsi="Arial" w:cs="Arial"/>
                <w:b w:val="0"/>
                <w:sz w:val="24"/>
              </w:rPr>
              <w:t xml:space="preserve">Contact </w:t>
            </w:r>
            <w:r>
              <w:rPr>
                <w:rFonts w:ascii="Arial" w:hAnsi="Arial" w:cs="Arial"/>
                <w:b w:val="0"/>
                <w:sz w:val="24"/>
              </w:rPr>
              <w:t>no</w:t>
            </w:r>
            <w:r w:rsidRPr="0066332F">
              <w:rPr>
                <w:rFonts w:ascii="Arial" w:hAnsi="Arial" w:cs="Arial"/>
                <w:b w:val="0"/>
                <w:sz w:val="24"/>
              </w:rPr>
              <w:t>:</w:t>
            </w:r>
          </w:p>
          <w:p w14:paraId="4E18949D" w14:textId="77777777" w:rsidR="00AB6220" w:rsidRPr="00460529" w:rsidRDefault="00AB6220" w:rsidP="0050691E">
            <w:pPr>
              <w:pStyle w:val="Title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14:paraId="01B61EFD" w14:textId="0AAEDEFA" w:rsidR="00AB6220" w:rsidRDefault="00AB6220" w:rsidP="00AB6220">
      <w:pPr>
        <w:tabs>
          <w:tab w:val="left" w:pos="3800"/>
        </w:tabs>
      </w:pPr>
    </w:p>
    <w:tbl>
      <w:tblPr>
        <w:tblW w:w="1006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AB6220" w14:paraId="392BFA8C" w14:textId="77777777" w:rsidTr="0050691E">
        <w:trPr>
          <w:cantSplit/>
          <w:trHeight w:val="184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643A" w14:textId="77777777" w:rsidR="00AB6220" w:rsidRDefault="00AB6220" w:rsidP="0050691E"/>
          <w:p w14:paraId="176AEF52" w14:textId="77777777" w:rsidR="00AB6220" w:rsidRPr="0075482D" w:rsidRDefault="00AB6220" w:rsidP="0050691E">
            <w:pPr>
              <w:rPr>
                <w:rFonts w:ascii="Arial" w:hAnsi="Arial"/>
                <w:sz w:val="24"/>
              </w:rPr>
            </w:pPr>
            <w:r w:rsidRPr="0075482D">
              <w:rPr>
                <w:rFonts w:ascii="Arial" w:hAnsi="Arial"/>
                <w:sz w:val="24"/>
              </w:rPr>
              <w:t>Infant placed on Child Protection Register Y/N</w:t>
            </w:r>
          </w:p>
          <w:p w14:paraId="7C6BE624" w14:textId="77777777" w:rsidR="00AB6220" w:rsidRPr="0075482D" w:rsidRDefault="00AB6220" w:rsidP="0050691E">
            <w:pPr>
              <w:rPr>
                <w:rFonts w:ascii="Arial" w:hAnsi="Arial"/>
                <w:sz w:val="24"/>
              </w:rPr>
            </w:pPr>
          </w:p>
          <w:p w14:paraId="5268EC9C" w14:textId="77777777" w:rsidR="00AB6220" w:rsidRPr="0075482D" w:rsidRDefault="00AB6220" w:rsidP="0050691E">
            <w:pPr>
              <w:rPr>
                <w:rFonts w:ascii="Arial" w:hAnsi="Arial"/>
                <w:sz w:val="24"/>
              </w:rPr>
            </w:pPr>
            <w:r w:rsidRPr="0075482D">
              <w:rPr>
                <w:rFonts w:ascii="Arial" w:hAnsi="Arial"/>
                <w:sz w:val="24"/>
              </w:rPr>
              <w:t>Category of abuse: emotional/physical/sexual/neglect</w:t>
            </w:r>
          </w:p>
          <w:p w14:paraId="1E4A0E7E" w14:textId="77777777" w:rsidR="00AB6220" w:rsidRPr="0075482D" w:rsidRDefault="00AB6220" w:rsidP="0050691E">
            <w:pPr>
              <w:rPr>
                <w:rFonts w:ascii="Arial" w:hAnsi="Arial"/>
                <w:sz w:val="24"/>
              </w:rPr>
            </w:pPr>
          </w:p>
          <w:p w14:paraId="1A1AA7E1" w14:textId="77777777" w:rsidR="00AB6220" w:rsidRPr="0075482D" w:rsidRDefault="00AB6220" w:rsidP="0050691E">
            <w:pPr>
              <w:rPr>
                <w:rFonts w:ascii="Arial" w:hAnsi="Arial"/>
                <w:sz w:val="24"/>
              </w:rPr>
            </w:pPr>
            <w:r w:rsidRPr="0075482D">
              <w:rPr>
                <w:rFonts w:ascii="Arial" w:hAnsi="Arial"/>
                <w:sz w:val="24"/>
              </w:rPr>
              <w:t xml:space="preserve">Infant has Care and Support </w:t>
            </w:r>
            <w:r>
              <w:rPr>
                <w:rFonts w:ascii="Arial" w:hAnsi="Arial"/>
                <w:sz w:val="24"/>
              </w:rPr>
              <w:t>Plan</w:t>
            </w:r>
            <w:r w:rsidRPr="0075482D">
              <w:rPr>
                <w:rFonts w:ascii="Arial" w:hAnsi="Arial"/>
                <w:sz w:val="24"/>
              </w:rPr>
              <w:t xml:space="preserve"> Y/N</w:t>
            </w:r>
          </w:p>
          <w:p w14:paraId="0BA72DBF" w14:textId="77777777" w:rsidR="00AB6220" w:rsidRPr="0075482D" w:rsidRDefault="00AB6220" w:rsidP="0050691E">
            <w:pPr>
              <w:rPr>
                <w:rFonts w:ascii="Arial" w:hAnsi="Arial"/>
                <w:sz w:val="24"/>
              </w:rPr>
            </w:pPr>
          </w:p>
          <w:p w14:paraId="2792A50C" w14:textId="77777777" w:rsidR="00AB6220" w:rsidRPr="0075482D" w:rsidRDefault="00AB6220" w:rsidP="0050691E">
            <w:pPr>
              <w:rPr>
                <w:rFonts w:ascii="Arial" w:hAnsi="Arial"/>
                <w:sz w:val="24"/>
              </w:rPr>
            </w:pPr>
            <w:r w:rsidRPr="0075482D">
              <w:rPr>
                <w:rFonts w:ascii="Arial" w:hAnsi="Arial"/>
                <w:sz w:val="24"/>
              </w:rPr>
              <w:t xml:space="preserve">Discharged to </w:t>
            </w:r>
            <w:r>
              <w:rPr>
                <w:rFonts w:ascii="Arial" w:hAnsi="Arial"/>
                <w:sz w:val="24"/>
              </w:rPr>
              <w:t xml:space="preserve">Parent </w:t>
            </w:r>
            <w:r w:rsidRPr="0075482D">
              <w:rPr>
                <w:rFonts w:ascii="Arial" w:hAnsi="Arial"/>
                <w:sz w:val="24"/>
              </w:rPr>
              <w:t>and Baby Placement Y/N</w:t>
            </w:r>
          </w:p>
          <w:p w14:paraId="3FD27ABA" w14:textId="77777777" w:rsidR="00AB6220" w:rsidRPr="0075482D" w:rsidRDefault="00AB6220" w:rsidP="0050691E">
            <w:pPr>
              <w:rPr>
                <w:rFonts w:ascii="Arial" w:hAnsi="Arial"/>
                <w:sz w:val="24"/>
              </w:rPr>
            </w:pPr>
          </w:p>
          <w:p w14:paraId="08BB0259" w14:textId="77777777" w:rsidR="00AB6220" w:rsidRPr="0075482D" w:rsidRDefault="00AB6220" w:rsidP="0050691E">
            <w:pPr>
              <w:rPr>
                <w:rFonts w:ascii="Arial" w:hAnsi="Arial"/>
                <w:sz w:val="24"/>
              </w:rPr>
            </w:pPr>
            <w:r w:rsidRPr="0075482D">
              <w:rPr>
                <w:rFonts w:ascii="Arial" w:hAnsi="Arial"/>
                <w:sz w:val="24"/>
              </w:rPr>
              <w:t xml:space="preserve">Infant removed from care of </w:t>
            </w:r>
            <w:r>
              <w:rPr>
                <w:rFonts w:ascii="Arial" w:hAnsi="Arial"/>
                <w:sz w:val="24"/>
              </w:rPr>
              <w:t xml:space="preserve">parent </w:t>
            </w:r>
            <w:r w:rsidRPr="0075482D">
              <w:rPr>
                <w:rFonts w:ascii="Arial" w:hAnsi="Arial"/>
                <w:sz w:val="24"/>
              </w:rPr>
              <w:t>at birth Y/N</w:t>
            </w:r>
          </w:p>
          <w:p w14:paraId="0955BC78" w14:textId="77777777" w:rsidR="00AB6220" w:rsidRDefault="00AB6220" w:rsidP="0050691E">
            <w:pPr>
              <w:tabs>
                <w:tab w:val="right" w:pos="10458"/>
              </w:tabs>
              <w:jc w:val="center"/>
              <w:rPr>
                <w:b/>
                <w:u w:val="single"/>
              </w:rPr>
            </w:pPr>
          </w:p>
        </w:tc>
      </w:tr>
      <w:tr w:rsidR="00AB6220" w14:paraId="22F08854" w14:textId="77777777" w:rsidTr="0050691E">
        <w:trPr>
          <w:cantSplit/>
          <w:trHeight w:val="643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7941D" w14:textId="77777777" w:rsidR="00AB6220" w:rsidRDefault="00AB6220" w:rsidP="0050691E">
            <w:pPr>
              <w:tabs>
                <w:tab w:val="right" w:pos="10458"/>
              </w:tabs>
              <w:rPr>
                <w:b/>
                <w:u w:val="single"/>
              </w:rPr>
            </w:pPr>
          </w:p>
          <w:p w14:paraId="5A3A12C5" w14:textId="77777777" w:rsidR="00AB6220" w:rsidRPr="00F74FB5" w:rsidRDefault="00AB6220" w:rsidP="0050691E">
            <w:pPr>
              <w:tabs>
                <w:tab w:val="right" w:pos="10458"/>
              </w:tabs>
              <w:jc w:val="center"/>
              <w:rPr>
                <w:b/>
                <w:sz w:val="24"/>
                <w:u w:val="single"/>
              </w:rPr>
            </w:pPr>
            <w:r w:rsidRPr="00F74FB5">
              <w:rPr>
                <w:b/>
                <w:sz w:val="24"/>
                <w:u w:val="single"/>
              </w:rPr>
              <w:t>Summary of concerns</w:t>
            </w:r>
          </w:p>
          <w:p w14:paraId="00EF0189" w14:textId="77777777" w:rsidR="00AB6220" w:rsidRPr="00404F33" w:rsidRDefault="00AB6220" w:rsidP="0050691E">
            <w:pPr>
              <w:tabs>
                <w:tab w:val="right" w:pos="10458"/>
              </w:tabs>
              <w:jc w:val="center"/>
              <w:rPr>
                <w:u w:val="single"/>
              </w:rPr>
            </w:pPr>
          </w:p>
          <w:p w14:paraId="6C1AA2CF" w14:textId="77777777" w:rsidR="00AB6220" w:rsidRDefault="00AB6220" w:rsidP="0050691E">
            <w:pPr>
              <w:tabs>
                <w:tab w:val="right" w:pos="10458"/>
              </w:tabs>
            </w:pPr>
          </w:p>
          <w:p w14:paraId="54E4C853" w14:textId="77777777" w:rsidR="00AB6220" w:rsidRDefault="00AB6220" w:rsidP="0050691E">
            <w:pPr>
              <w:tabs>
                <w:tab w:val="right" w:pos="10458"/>
              </w:tabs>
            </w:pPr>
          </w:p>
          <w:p w14:paraId="67E5F789" w14:textId="77777777" w:rsidR="00AB6220" w:rsidRDefault="00AB6220" w:rsidP="0050691E">
            <w:pPr>
              <w:tabs>
                <w:tab w:val="right" w:pos="10458"/>
              </w:tabs>
            </w:pPr>
          </w:p>
          <w:p w14:paraId="7C56255F" w14:textId="77777777" w:rsidR="00AB6220" w:rsidRDefault="00AB6220" w:rsidP="0050691E">
            <w:pPr>
              <w:tabs>
                <w:tab w:val="right" w:pos="10458"/>
              </w:tabs>
            </w:pPr>
          </w:p>
          <w:p w14:paraId="0FE4AF37" w14:textId="77777777" w:rsidR="00AB6220" w:rsidRPr="00D44983" w:rsidRDefault="00AB6220" w:rsidP="0050691E"/>
          <w:p w14:paraId="532294A4" w14:textId="77777777" w:rsidR="00AB6220" w:rsidRDefault="00AB6220" w:rsidP="0050691E"/>
          <w:p w14:paraId="70AD323D" w14:textId="77777777" w:rsidR="00AB6220" w:rsidRDefault="00AB6220" w:rsidP="0050691E">
            <w:pPr>
              <w:tabs>
                <w:tab w:val="right" w:pos="10458"/>
              </w:tabs>
            </w:pPr>
          </w:p>
          <w:p w14:paraId="3F6D461F" w14:textId="77777777" w:rsidR="00AB6220" w:rsidRDefault="00AB6220" w:rsidP="0050691E"/>
          <w:p w14:paraId="5E27E5C2" w14:textId="77777777" w:rsidR="00AB6220" w:rsidRDefault="00AB6220" w:rsidP="0050691E"/>
          <w:p w14:paraId="3BA61CCB" w14:textId="77777777" w:rsidR="00AB6220" w:rsidRDefault="00AB6220" w:rsidP="0050691E"/>
          <w:p w14:paraId="6EAB5F00" w14:textId="77777777" w:rsidR="00AB6220" w:rsidRPr="0075482D" w:rsidRDefault="00AB6220" w:rsidP="0050691E">
            <w:pPr>
              <w:rPr>
                <w:rFonts w:ascii="Arial" w:hAnsi="Arial"/>
                <w:sz w:val="32"/>
              </w:rPr>
            </w:pPr>
            <w:r w:rsidRPr="0075482D">
              <w:rPr>
                <w:rFonts w:ascii="Arial" w:hAnsi="Arial"/>
                <w:sz w:val="24"/>
              </w:rPr>
              <w:t>Has the Routine Enquiry (RE) been asked:  Y/N</w:t>
            </w:r>
          </w:p>
          <w:p w14:paraId="3F68793D" w14:textId="77777777" w:rsidR="00AB6220" w:rsidRPr="0075482D" w:rsidRDefault="00AB6220" w:rsidP="0050691E">
            <w:pPr>
              <w:tabs>
                <w:tab w:val="right" w:pos="10458"/>
              </w:tabs>
              <w:rPr>
                <w:rFonts w:ascii="Arial" w:hAnsi="Arial"/>
                <w:sz w:val="32"/>
              </w:rPr>
            </w:pPr>
          </w:p>
          <w:p w14:paraId="25FFE4EA" w14:textId="77777777" w:rsidR="00AB6220" w:rsidRPr="0075482D" w:rsidRDefault="00AB6220" w:rsidP="0050691E">
            <w:pPr>
              <w:rPr>
                <w:rFonts w:ascii="Arial" w:hAnsi="Arial"/>
                <w:sz w:val="32"/>
              </w:rPr>
            </w:pPr>
            <w:r w:rsidRPr="0075482D">
              <w:rPr>
                <w:rFonts w:ascii="Arial" w:hAnsi="Arial"/>
                <w:sz w:val="24"/>
              </w:rPr>
              <w:t>Has a referral been made to MARAC:  Y/</w:t>
            </w:r>
            <w:r>
              <w:rPr>
                <w:rFonts w:ascii="Arial" w:hAnsi="Arial"/>
                <w:sz w:val="24"/>
              </w:rPr>
              <w:t>N</w:t>
            </w:r>
          </w:p>
          <w:p w14:paraId="64FDB0FC" w14:textId="77777777" w:rsidR="00AB6220" w:rsidRPr="0075482D" w:rsidRDefault="00AB6220" w:rsidP="0050691E">
            <w:pPr>
              <w:tabs>
                <w:tab w:val="right" w:pos="10458"/>
              </w:tabs>
              <w:rPr>
                <w:rFonts w:ascii="Arial" w:hAnsi="Arial"/>
                <w:sz w:val="32"/>
              </w:rPr>
            </w:pPr>
          </w:p>
          <w:p w14:paraId="737B946D" w14:textId="77777777" w:rsidR="00AB6220" w:rsidRDefault="00AB6220" w:rsidP="0050691E">
            <w:pPr>
              <w:tabs>
                <w:tab w:val="right" w:pos="10458"/>
              </w:tabs>
              <w:rPr>
                <w:rFonts w:ascii="Arial" w:hAnsi="Arial"/>
                <w:b/>
                <w:sz w:val="24"/>
              </w:rPr>
            </w:pPr>
            <w:r w:rsidRPr="00791467">
              <w:rPr>
                <w:rFonts w:ascii="Arial" w:hAnsi="Arial"/>
                <w:b/>
                <w:sz w:val="24"/>
              </w:rPr>
              <w:t>If RE has not bee</w:t>
            </w:r>
            <w:r>
              <w:rPr>
                <w:rFonts w:ascii="Arial" w:hAnsi="Arial"/>
                <w:b/>
                <w:sz w:val="24"/>
              </w:rPr>
              <w:t>n asked please give reason why:</w:t>
            </w:r>
          </w:p>
          <w:p w14:paraId="66FA147A" w14:textId="77777777" w:rsidR="00AB6220" w:rsidRPr="003237C9" w:rsidRDefault="00AB6220" w:rsidP="0050691E">
            <w:pPr>
              <w:tabs>
                <w:tab w:val="right" w:pos="1045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B6220" w14:paraId="5FD1E0EF" w14:textId="77777777" w:rsidTr="0050691E">
        <w:trPr>
          <w:cantSplit/>
          <w:trHeight w:val="156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C999" w14:textId="77777777" w:rsidR="00AB6220" w:rsidRDefault="00AB6220" w:rsidP="0050691E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3304A635" w14:textId="77777777" w:rsidR="00AB6220" w:rsidRPr="0075482D" w:rsidRDefault="00AB6220" w:rsidP="0050691E">
            <w:pPr>
              <w:tabs>
                <w:tab w:val="left" w:pos="6096"/>
                <w:tab w:val="right" w:leader="underscore" w:pos="9923"/>
              </w:tabs>
              <w:rPr>
                <w:rFonts w:ascii="Arial" w:hAnsi="Arial"/>
                <w:sz w:val="24"/>
              </w:rPr>
            </w:pPr>
            <w:r w:rsidRPr="0075482D">
              <w:rPr>
                <w:rFonts w:ascii="Arial" w:hAnsi="Arial"/>
                <w:b/>
                <w:sz w:val="24"/>
              </w:rPr>
              <w:t>Discharging Midwife:                                                                                   Date:</w:t>
            </w:r>
            <w:r w:rsidRPr="0075482D">
              <w:rPr>
                <w:rFonts w:ascii="Arial" w:hAnsi="Arial"/>
                <w:sz w:val="24"/>
              </w:rPr>
              <w:t xml:space="preserve"> </w:t>
            </w:r>
          </w:p>
          <w:p w14:paraId="54691EDD" w14:textId="77777777" w:rsidR="00AB6220" w:rsidRDefault="00AB6220" w:rsidP="0050691E">
            <w:pPr>
              <w:tabs>
                <w:tab w:val="left" w:pos="6096"/>
                <w:tab w:val="right" w:leader="underscore" w:pos="992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 wp14:anchorId="11AF0E7D" wp14:editId="03CB86D7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-3656966</wp:posOffset>
                      </wp:positionV>
                      <wp:extent cx="0" cy="0"/>
                      <wp:effectExtent l="0" t="0" r="0" b="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FA69B9" id="Line 16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4pt,-287.95pt" to="34pt,-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"/>
                  </w:pict>
                </mc:Fallback>
              </mc:AlternateContent>
            </w:r>
          </w:p>
        </w:tc>
      </w:tr>
    </w:tbl>
    <w:p w14:paraId="71ACE32D" w14:textId="5505CB71" w:rsidR="00AB6220" w:rsidRDefault="00AB6220" w:rsidP="00AB6220">
      <w:pPr>
        <w:tabs>
          <w:tab w:val="left" w:pos="3800"/>
        </w:tabs>
      </w:pPr>
    </w:p>
    <w:p w14:paraId="5739B954" w14:textId="77777777" w:rsidR="00AB6220" w:rsidRPr="00F74FB5" w:rsidRDefault="00AB6220" w:rsidP="00AB6220">
      <w:pPr>
        <w:jc w:val="center"/>
        <w:rPr>
          <w:sz w:val="24"/>
        </w:rPr>
      </w:pPr>
    </w:p>
    <w:p w14:paraId="5C87B23E" w14:textId="77777777" w:rsidR="00AB6220" w:rsidRPr="00F74FB5" w:rsidRDefault="00AB6220" w:rsidP="00AB6220">
      <w:pPr>
        <w:jc w:val="center"/>
        <w:rPr>
          <w:b/>
          <w:sz w:val="24"/>
        </w:rPr>
      </w:pPr>
      <w:r w:rsidRPr="00F74FB5">
        <w:rPr>
          <w:b/>
          <w:sz w:val="24"/>
        </w:rPr>
        <w:t xml:space="preserve">Email to </w:t>
      </w:r>
      <w:r>
        <w:rPr>
          <w:b/>
          <w:sz w:val="24"/>
        </w:rPr>
        <w:t>pregnant person’s</w:t>
      </w:r>
      <w:r w:rsidRPr="00F74FB5">
        <w:rPr>
          <w:b/>
          <w:sz w:val="24"/>
        </w:rPr>
        <w:t xml:space="preserve"> GP Practice manager / HV generic email / copy to be filed in</w:t>
      </w:r>
    </w:p>
    <w:p w14:paraId="5CCDCF7C" w14:textId="77777777" w:rsidR="00AB6220" w:rsidRPr="00F74FB5" w:rsidRDefault="00AB6220" w:rsidP="00AB6220">
      <w:pPr>
        <w:jc w:val="center"/>
        <w:rPr>
          <w:sz w:val="24"/>
        </w:rPr>
      </w:pPr>
      <w:r w:rsidRPr="00F74FB5">
        <w:rPr>
          <w:b/>
          <w:sz w:val="24"/>
        </w:rPr>
        <w:t>hospital records when discharged from maternity services</w:t>
      </w:r>
    </w:p>
    <w:p w14:paraId="5A5A8245" w14:textId="77777777" w:rsidR="00AB6220" w:rsidRPr="00AB6220" w:rsidRDefault="00AB6220" w:rsidP="00AB6220">
      <w:pPr>
        <w:tabs>
          <w:tab w:val="left" w:pos="3800"/>
        </w:tabs>
      </w:pPr>
    </w:p>
    <w:sectPr w:rsidR="00AB6220" w:rsidRPr="00AB6220" w:rsidSect="00AB6220">
      <w:headerReference w:type="default" r:id="rId8"/>
      <w:footerReference w:type="default" r:id="rId9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C8240" w14:textId="77777777" w:rsidR="00AB6220" w:rsidRDefault="00AB6220" w:rsidP="00AB6220">
      <w:pPr>
        <w:spacing w:after="0" w:line="240" w:lineRule="auto"/>
      </w:pPr>
      <w:r>
        <w:separator/>
      </w:r>
    </w:p>
  </w:endnote>
  <w:endnote w:type="continuationSeparator" w:id="0">
    <w:p w14:paraId="12F84BD4" w14:textId="77777777" w:rsidR="00AB6220" w:rsidRDefault="00AB6220" w:rsidP="00AB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8" w:space="0" w:color="3A4972"/>
      </w:tblBorders>
      <w:tblLook w:val="01E0" w:firstRow="1" w:lastRow="1" w:firstColumn="1" w:lastColumn="1" w:noHBand="0" w:noVBand="0"/>
    </w:tblPr>
    <w:tblGrid>
      <w:gridCol w:w="1981"/>
      <w:gridCol w:w="852"/>
      <w:gridCol w:w="4049"/>
      <w:gridCol w:w="1118"/>
      <w:gridCol w:w="1026"/>
    </w:tblGrid>
    <w:tr w:rsidR="00AB6220" w:rsidRPr="000013C6" w14:paraId="5965F59F" w14:textId="77777777" w:rsidTr="0050691E">
      <w:tc>
        <w:tcPr>
          <w:tcW w:w="2223" w:type="dxa"/>
          <w:tcBorders>
            <w:top w:val="single" w:sz="18" w:space="0" w:color="3A4972"/>
          </w:tcBorders>
        </w:tcPr>
        <w:p w14:paraId="6CC8514A" w14:textId="77777777" w:rsidR="00AB6220" w:rsidRPr="000013C6" w:rsidRDefault="00AB6220" w:rsidP="00AB6220">
          <w:pPr>
            <w:pStyle w:val="Footer"/>
            <w:rPr>
              <w:rFonts w:ascii="Arial" w:hAnsi="Arial" w:cs="Arial"/>
              <w:color w:val="3A4972"/>
              <w:sz w:val="18"/>
              <w:szCs w:val="18"/>
            </w:rPr>
          </w:pPr>
          <w:r w:rsidRPr="000013C6">
            <w:rPr>
              <w:rFonts w:ascii="Arial" w:hAnsi="Arial" w:cs="Arial"/>
              <w:color w:val="3A4972"/>
              <w:sz w:val="18"/>
              <w:szCs w:val="18"/>
            </w:rPr>
            <w:t>Database No:</w:t>
          </w:r>
        </w:p>
      </w:tc>
      <w:tc>
        <w:tcPr>
          <w:tcW w:w="933" w:type="dxa"/>
          <w:tcBorders>
            <w:top w:val="single" w:sz="18" w:space="0" w:color="3A4972"/>
          </w:tcBorders>
        </w:tcPr>
        <w:p w14:paraId="5BE38715" w14:textId="77777777" w:rsidR="00AB6220" w:rsidRPr="000013C6" w:rsidRDefault="00AB6220" w:rsidP="00AB6220">
          <w:pPr>
            <w:pStyle w:val="Footer"/>
            <w:rPr>
              <w:rFonts w:ascii="Arial" w:hAnsi="Arial" w:cs="Arial"/>
              <w:color w:val="3A4972"/>
              <w:sz w:val="18"/>
              <w:szCs w:val="18"/>
            </w:rPr>
          </w:pPr>
          <w:r w:rsidRPr="000013C6">
            <w:rPr>
              <w:rFonts w:ascii="Arial" w:hAnsi="Arial" w:cs="Arial"/>
              <w:color w:val="3A4972"/>
              <w:sz w:val="18"/>
              <w:szCs w:val="18"/>
            </w:rPr>
            <w:t>607</w:t>
          </w:r>
        </w:p>
      </w:tc>
      <w:tc>
        <w:tcPr>
          <w:tcW w:w="4879" w:type="dxa"/>
          <w:tcBorders>
            <w:top w:val="single" w:sz="18" w:space="0" w:color="3A4972"/>
          </w:tcBorders>
        </w:tcPr>
        <w:p w14:paraId="42C20C91" w14:textId="16457818" w:rsidR="00AB6220" w:rsidRPr="000013C6" w:rsidRDefault="00AB6220" w:rsidP="00AB6220">
          <w:pPr>
            <w:pStyle w:val="Footer"/>
            <w:jc w:val="center"/>
            <w:rPr>
              <w:rFonts w:ascii="Arial" w:hAnsi="Arial" w:cs="Arial"/>
              <w:color w:val="3A4972"/>
              <w:sz w:val="18"/>
              <w:szCs w:val="18"/>
            </w:rPr>
          </w:pPr>
          <w:r w:rsidRPr="000013C6">
            <w:rPr>
              <w:rFonts w:ascii="Arial" w:hAnsi="Arial" w:cs="Arial"/>
              <w:color w:val="3A4972"/>
              <w:sz w:val="18"/>
              <w:szCs w:val="18"/>
            </w:rPr>
            <w:t xml:space="preserve">Page </w:t>
          </w:r>
          <w:r w:rsidRPr="000013C6">
            <w:rPr>
              <w:rFonts w:ascii="Arial" w:hAnsi="Arial" w:cs="Arial"/>
              <w:color w:val="3A4972"/>
              <w:sz w:val="18"/>
              <w:szCs w:val="18"/>
            </w:rPr>
            <w:fldChar w:fldCharType="begin"/>
          </w:r>
          <w:r w:rsidRPr="000013C6">
            <w:rPr>
              <w:rFonts w:ascii="Arial" w:hAnsi="Arial" w:cs="Arial"/>
              <w:color w:val="3A4972"/>
              <w:sz w:val="18"/>
              <w:szCs w:val="18"/>
            </w:rPr>
            <w:instrText xml:space="preserve"> PAGE </w:instrText>
          </w:r>
          <w:r w:rsidRPr="000013C6">
            <w:rPr>
              <w:rFonts w:ascii="Arial" w:hAnsi="Arial" w:cs="Arial"/>
              <w:color w:val="3A4972"/>
              <w:sz w:val="18"/>
              <w:szCs w:val="18"/>
            </w:rPr>
            <w:fldChar w:fldCharType="separate"/>
          </w:r>
          <w:r w:rsidR="00C23A54">
            <w:rPr>
              <w:rFonts w:ascii="Arial" w:hAnsi="Arial" w:cs="Arial"/>
              <w:noProof/>
              <w:color w:val="3A4972"/>
              <w:sz w:val="18"/>
              <w:szCs w:val="18"/>
            </w:rPr>
            <w:t>1</w:t>
          </w:r>
          <w:r w:rsidRPr="000013C6">
            <w:rPr>
              <w:rFonts w:ascii="Arial" w:hAnsi="Arial" w:cs="Arial"/>
              <w:color w:val="3A4972"/>
              <w:sz w:val="18"/>
              <w:szCs w:val="18"/>
            </w:rPr>
            <w:fldChar w:fldCharType="end"/>
          </w:r>
          <w:r w:rsidRPr="000013C6">
            <w:rPr>
              <w:rFonts w:ascii="Arial" w:hAnsi="Arial" w:cs="Arial"/>
              <w:color w:val="3A4972"/>
              <w:sz w:val="18"/>
              <w:szCs w:val="18"/>
            </w:rPr>
            <w:t xml:space="preserve"> of </w:t>
          </w:r>
          <w:r w:rsidRPr="000013C6">
            <w:rPr>
              <w:rFonts w:ascii="Arial" w:hAnsi="Arial" w:cs="Arial"/>
              <w:color w:val="3A4972"/>
              <w:sz w:val="18"/>
              <w:szCs w:val="18"/>
            </w:rPr>
            <w:fldChar w:fldCharType="begin"/>
          </w:r>
          <w:r w:rsidRPr="000013C6">
            <w:rPr>
              <w:rFonts w:ascii="Arial" w:hAnsi="Arial" w:cs="Arial"/>
              <w:color w:val="3A4972"/>
              <w:sz w:val="18"/>
              <w:szCs w:val="18"/>
            </w:rPr>
            <w:instrText xml:space="preserve"> NUMPAGES </w:instrText>
          </w:r>
          <w:r w:rsidRPr="000013C6">
            <w:rPr>
              <w:rFonts w:ascii="Arial" w:hAnsi="Arial" w:cs="Arial"/>
              <w:color w:val="3A4972"/>
              <w:sz w:val="18"/>
              <w:szCs w:val="18"/>
            </w:rPr>
            <w:fldChar w:fldCharType="separate"/>
          </w:r>
          <w:r w:rsidR="00C23A54">
            <w:rPr>
              <w:rFonts w:ascii="Arial" w:hAnsi="Arial" w:cs="Arial"/>
              <w:noProof/>
              <w:color w:val="3A4972"/>
              <w:sz w:val="18"/>
              <w:szCs w:val="18"/>
            </w:rPr>
            <w:t>1</w:t>
          </w:r>
          <w:r w:rsidRPr="000013C6">
            <w:rPr>
              <w:rFonts w:ascii="Arial" w:hAnsi="Arial" w:cs="Arial"/>
              <w:color w:val="3A4972"/>
              <w:sz w:val="18"/>
              <w:szCs w:val="18"/>
            </w:rPr>
            <w:fldChar w:fldCharType="end"/>
          </w:r>
        </w:p>
      </w:tc>
      <w:tc>
        <w:tcPr>
          <w:tcW w:w="1189" w:type="dxa"/>
          <w:tcBorders>
            <w:top w:val="single" w:sz="18" w:space="0" w:color="3A4972"/>
          </w:tcBorders>
        </w:tcPr>
        <w:p w14:paraId="2968EBA5" w14:textId="77777777" w:rsidR="00AB6220" w:rsidRPr="000013C6" w:rsidRDefault="00AB6220" w:rsidP="00AB6220">
          <w:pPr>
            <w:pStyle w:val="Footer"/>
            <w:jc w:val="right"/>
            <w:rPr>
              <w:rFonts w:ascii="Arial" w:hAnsi="Arial" w:cs="Arial"/>
              <w:color w:val="3A4972"/>
              <w:sz w:val="18"/>
              <w:szCs w:val="18"/>
            </w:rPr>
          </w:pPr>
          <w:r w:rsidRPr="000013C6">
            <w:rPr>
              <w:rFonts w:ascii="Arial" w:hAnsi="Arial" w:cs="Arial"/>
              <w:color w:val="3A4972"/>
              <w:sz w:val="18"/>
              <w:szCs w:val="18"/>
            </w:rPr>
            <w:t>Version</w:t>
          </w:r>
        </w:p>
      </w:tc>
      <w:tc>
        <w:tcPr>
          <w:tcW w:w="1198" w:type="dxa"/>
          <w:tcBorders>
            <w:top w:val="single" w:sz="18" w:space="0" w:color="3A4972"/>
          </w:tcBorders>
        </w:tcPr>
        <w:p w14:paraId="3924F208" w14:textId="77777777" w:rsidR="00AB6220" w:rsidRPr="000013C6" w:rsidRDefault="00AB6220" w:rsidP="00AB6220">
          <w:pPr>
            <w:pStyle w:val="Footer"/>
            <w:jc w:val="right"/>
            <w:rPr>
              <w:rFonts w:ascii="Arial" w:hAnsi="Arial" w:cs="Arial"/>
              <w:color w:val="3A4972"/>
              <w:sz w:val="18"/>
              <w:szCs w:val="18"/>
            </w:rPr>
          </w:pPr>
          <w:r>
            <w:rPr>
              <w:rFonts w:ascii="Arial" w:hAnsi="Arial"/>
              <w:color w:val="3A4972"/>
              <w:sz w:val="18"/>
              <w:szCs w:val="18"/>
            </w:rPr>
            <w:t>4</w:t>
          </w:r>
        </w:p>
      </w:tc>
    </w:tr>
    <w:tr w:rsidR="00AB6220" w:rsidRPr="000013C6" w14:paraId="2B6F177B" w14:textId="77777777" w:rsidTr="0050691E">
      <w:tc>
        <w:tcPr>
          <w:tcW w:w="10422" w:type="dxa"/>
          <w:gridSpan w:val="5"/>
        </w:tcPr>
        <w:p w14:paraId="378CB100" w14:textId="77777777" w:rsidR="00AB6220" w:rsidRPr="000013C6" w:rsidRDefault="00AB6220" w:rsidP="00AB6220">
          <w:pPr>
            <w:pStyle w:val="Footer"/>
            <w:tabs>
              <w:tab w:val="left" w:pos="3940"/>
              <w:tab w:val="center" w:pos="5103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0013C6">
            <w:rPr>
              <w:rFonts w:ascii="Arial" w:hAnsi="Arial" w:cs="Arial"/>
              <w:sz w:val="18"/>
              <w:szCs w:val="18"/>
            </w:rPr>
            <w:t>Shared information in pregnancy procedure</w:t>
          </w:r>
        </w:p>
      </w:tc>
    </w:tr>
    <w:tr w:rsidR="00AB6220" w:rsidRPr="000013C6" w14:paraId="78C9BC3B" w14:textId="77777777" w:rsidTr="0050691E">
      <w:tc>
        <w:tcPr>
          <w:tcW w:w="10422" w:type="dxa"/>
          <w:gridSpan w:val="5"/>
        </w:tcPr>
        <w:p w14:paraId="5FE4924A" w14:textId="77777777" w:rsidR="00AB6220" w:rsidRPr="000013C6" w:rsidRDefault="00AB6220" w:rsidP="00AB6220">
          <w:pPr>
            <w:pStyle w:val="Footer"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  <w:r w:rsidRPr="000013C6">
            <w:rPr>
              <w:rFonts w:ascii="Arial" w:hAnsi="Arial" w:cs="Arial"/>
              <w:color w:val="FF0000"/>
              <w:sz w:val="18"/>
              <w:szCs w:val="18"/>
            </w:rPr>
            <w:t>Please check that this is the most up to date version of this written control document</w:t>
          </w:r>
        </w:p>
        <w:p w14:paraId="5ECCFB18" w14:textId="77777777" w:rsidR="00AB6220" w:rsidRPr="000013C6" w:rsidRDefault="00AB6220" w:rsidP="00AB6220">
          <w:pPr>
            <w:pStyle w:val="Footer"/>
            <w:tabs>
              <w:tab w:val="left" w:pos="3940"/>
              <w:tab w:val="center" w:pos="5103"/>
            </w:tabs>
            <w:jc w:val="center"/>
            <w:rPr>
              <w:rFonts w:ascii="Arial" w:hAnsi="Arial" w:cs="Arial"/>
              <w:b/>
              <w:i/>
              <w:color w:val="FF0000"/>
              <w:sz w:val="18"/>
              <w:szCs w:val="18"/>
            </w:rPr>
          </w:pPr>
          <w:r w:rsidRPr="000013C6">
            <w:rPr>
              <w:rFonts w:ascii="Arial" w:hAnsi="Arial" w:cs="Arial"/>
              <w:color w:val="FF0000"/>
              <w:sz w:val="18"/>
              <w:szCs w:val="18"/>
            </w:rPr>
            <w:t>Paper copies of this document should be kept to a minimum and checks made with the electronic version to ensure that the printed version is the most recent</w:t>
          </w:r>
        </w:p>
      </w:tc>
    </w:tr>
  </w:tbl>
  <w:p w14:paraId="21FA67D1" w14:textId="77777777" w:rsidR="00AB6220" w:rsidRDefault="00AB6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4EB37" w14:textId="77777777" w:rsidR="00AB6220" w:rsidRDefault="00AB6220" w:rsidP="00AB6220">
      <w:pPr>
        <w:spacing w:after="0" w:line="240" w:lineRule="auto"/>
      </w:pPr>
      <w:r>
        <w:separator/>
      </w:r>
    </w:p>
  </w:footnote>
  <w:footnote w:type="continuationSeparator" w:id="0">
    <w:p w14:paraId="67A6BEE6" w14:textId="77777777" w:rsidR="00AB6220" w:rsidRDefault="00AB6220" w:rsidP="00AB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C099" w14:textId="77777777" w:rsidR="00AB6220" w:rsidRDefault="00AB6220" w:rsidP="00AB6220">
    <w:pPr>
      <w:pStyle w:val="Header"/>
      <w:jc w:val="center"/>
      <w:rPr>
        <w:rFonts w:ascii="Arial" w:hAnsi="Arial" w:cs="Times New Roman"/>
        <w:sz w:val="24"/>
        <w:szCs w:val="24"/>
      </w:rPr>
    </w:pPr>
    <w:r>
      <w:rPr>
        <w:rFonts w:cs="Arial"/>
        <w:b/>
        <w:color w:val="3A4972"/>
        <w:sz w:val="32"/>
        <w:szCs w:val="32"/>
      </w:rPr>
      <w:t>HYWEL DDA UNIVERSITY HEALTH BOARD</w:t>
    </w:r>
  </w:p>
  <w:p w14:paraId="11BD4923" w14:textId="77777777" w:rsidR="00AB6220" w:rsidRDefault="00AB6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75135"/>
    <w:multiLevelType w:val="multilevel"/>
    <w:tmpl w:val="8DE2A8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20"/>
    <w:rsid w:val="0009102E"/>
    <w:rsid w:val="00AB6220"/>
    <w:rsid w:val="00C23A54"/>
    <w:rsid w:val="00F9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542E"/>
  <w15:chartTrackingRefBased/>
  <w15:docId w15:val="{33B4487C-52B0-4649-9373-F37D7F7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B6220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caps/>
      <w:color w:val="000000" w:themeColor="text1"/>
      <w:spacing w:val="-3"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B622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000000" w:themeColor="text1"/>
      <w:spacing w:val="-3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AB622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color w:val="000000" w:themeColor="text1"/>
      <w:spacing w:val="-3"/>
      <w:sz w:val="28"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AB6220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color w:val="000000" w:themeColor="text1"/>
      <w:spacing w:val="-3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6220"/>
  </w:style>
  <w:style w:type="paragraph" w:styleId="Footer">
    <w:name w:val="footer"/>
    <w:basedOn w:val="Normal"/>
    <w:link w:val="FooterChar"/>
    <w:uiPriority w:val="99"/>
    <w:unhideWhenUsed/>
    <w:rsid w:val="00AB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220"/>
  </w:style>
  <w:style w:type="character" w:customStyle="1" w:styleId="Heading1Char">
    <w:name w:val="Heading 1 Char"/>
    <w:basedOn w:val="DefaultParagraphFont"/>
    <w:link w:val="Heading1"/>
    <w:uiPriority w:val="99"/>
    <w:rsid w:val="00AB6220"/>
    <w:rPr>
      <w:rFonts w:ascii="Arial" w:eastAsia="Times New Roman" w:hAnsi="Arial" w:cs="Arial"/>
      <w:b/>
      <w:bCs/>
      <w:caps/>
      <w:color w:val="000000" w:themeColor="text1"/>
      <w:spacing w:val="-3"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B6220"/>
    <w:rPr>
      <w:rFonts w:ascii="Arial" w:eastAsia="Times New Roman" w:hAnsi="Arial" w:cs="Arial"/>
      <w:b/>
      <w:bCs/>
      <w:color w:val="000000" w:themeColor="text1"/>
      <w:spacing w:val="-3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B6220"/>
    <w:rPr>
      <w:rFonts w:ascii="Arial" w:eastAsia="Times New Roman" w:hAnsi="Arial" w:cs="Arial"/>
      <w:color w:val="000000" w:themeColor="text1"/>
      <w:spacing w:val="-3"/>
      <w:sz w:val="28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AB6220"/>
    <w:rPr>
      <w:rFonts w:ascii="Arial" w:eastAsia="Times New Roman" w:hAnsi="Arial" w:cs="Arial"/>
      <w:color w:val="000000" w:themeColor="text1"/>
      <w:spacing w:val="-3"/>
      <w:sz w:val="28"/>
      <w:szCs w:val="24"/>
      <w:lang w:val="en-US"/>
    </w:rPr>
  </w:style>
  <w:style w:type="paragraph" w:styleId="CommentText">
    <w:name w:val="annotation text"/>
    <w:basedOn w:val="Normal"/>
    <w:link w:val="CommentTextChar"/>
    <w:rsid w:val="00AB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B62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AB6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B622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Sharon Rogers (Swansea Bay UHB - Library And Information Services)</cp:lastModifiedBy>
  <cp:revision>2</cp:revision>
  <dcterms:created xsi:type="dcterms:W3CDTF">2022-08-04T13:11:00Z</dcterms:created>
  <dcterms:modified xsi:type="dcterms:W3CDTF">2022-08-04T13:11:00Z</dcterms:modified>
</cp:coreProperties>
</file>